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right" w:tblpY="1381"/>
        <w:tblW w:w="26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39"/>
        <w:gridCol w:w="1419"/>
      </w:tblGrid>
      <w:tr w:rsidR="008C4838" w:rsidRPr="00DB59DE" w:rsidTr="000130AE">
        <w:trPr>
          <w:trHeight w:val="368"/>
        </w:trPr>
        <w:tc>
          <w:tcPr>
            <w:tcW w:w="0" w:type="auto"/>
          </w:tcPr>
          <w:p w:rsidR="008C4838" w:rsidRPr="00DB59DE" w:rsidRDefault="008C4838" w:rsidP="000130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9DE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0" w:type="auto"/>
          </w:tcPr>
          <w:p w:rsidR="008C4838" w:rsidRPr="00DB59DE" w:rsidRDefault="008C4838" w:rsidP="000130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9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C4838" w:rsidRPr="00DB59DE" w:rsidTr="000130AE">
        <w:trPr>
          <w:trHeight w:val="368"/>
        </w:trPr>
        <w:tc>
          <w:tcPr>
            <w:tcW w:w="0" w:type="auto"/>
          </w:tcPr>
          <w:p w:rsidR="008C4838" w:rsidRPr="00DB59DE" w:rsidRDefault="008C4838" w:rsidP="000130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9DE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0" w:type="auto"/>
          </w:tcPr>
          <w:p w:rsidR="008C4838" w:rsidRPr="00DB59DE" w:rsidRDefault="008C4838" w:rsidP="000130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Геометрия</w:t>
            </w:r>
          </w:p>
        </w:tc>
      </w:tr>
      <w:tr w:rsidR="008C4838" w:rsidRPr="00DB59DE" w:rsidTr="000130AE">
        <w:trPr>
          <w:trHeight w:val="368"/>
        </w:trPr>
        <w:tc>
          <w:tcPr>
            <w:tcW w:w="0" w:type="auto"/>
          </w:tcPr>
          <w:p w:rsidR="008C4838" w:rsidRPr="00DB59DE" w:rsidRDefault="008C4838" w:rsidP="000130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9DE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</w:tcPr>
          <w:p w:rsidR="008C4838" w:rsidRPr="00DB59DE" w:rsidRDefault="008C4838" w:rsidP="000130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9D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</w:tbl>
    <w:p w:rsidR="008C4838" w:rsidRPr="007F35A7" w:rsidRDefault="008C4838" w:rsidP="008C4838">
      <w:pPr>
        <w:pStyle w:val="a3"/>
        <w:spacing w:after="0" w:line="240" w:lineRule="auto"/>
        <w:jc w:val="both"/>
        <w:rPr>
          <w:rFonts w:ascii="Times New Roman" w:hAnsi="Times New Roman"/>
          <w:b/>
          <w:sz w:val="32"/>
          <w:szCs w:val="32"/>
          <w:u w:val="single"/>
        </w:rPr>
      </w:pPr>
      <w:bookmarkStart w:id="0" w:name="_GoBack"/>
      <w:r w:rsidRPr="007F35A7">
        <w:rPr>
          <w:rFonts w:ascii="Times New Roman" w:hAnsi="Times New Roman"/>
          <w:b/>
          <w:sz w:val="32"/>
          <w:szCs w:val="32"/>
          <w:u w:val="single"/>
        </w:rPr>
        <w:t>Образовательный минимум</w:t>
      </w:r>
    </w:p>
    <w:bookmarkEnd w:id="0"/>
    <w:p w:rsidR="009322DC" w:rsidRPr="00C56B28" w:rsidRDefault="009322DC">
      <w:pPr>
        <w:rPr>
          <w:sz w:val="28"/>
          <w:szCs w:val="28"/>
        </w:rPr>
      </w:pPr>
    </w:p>
    <w:p w:rsidR="008C4838" w:rsidRPr="00C56B28" w:rsidRDefault="008C4838">
      <w:pPr>
        <w:rPr>
          <w:sz w:val="28"/>
          <w:szCs w:val="28"/>
        </w:rPr>
      </w:pPr>
    </w:p>
    <w:p w:rsidR="008C4838" w:rsidRPr="00C56B28" w:rsidRDefault="008C4838">
      <w:pPr>
        <w:rPr>
          <w:sz w:val="28"/>
          <w:szCs w:val="28"/>
        </w:rPr>
      </w:pPr>
    </w:p>
    <w:p w:rsidR="008C4838" w:rsidRPr="00C56B28" w:rsidRDefault="008C4838">
      <w:pPr>
        <w:rPr>
          <w:sz w:val="28"/>
          <w:szCs w:val="28"/>
        </w:rPr>
      </w:pPr>
    </w:p>
    <w:p w:rsidR="008C4838" w:rsidRPr="00C56B28" w:rsidRDefault="008C4838" w:rsidP="008C483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56B28">
        <w:rPr>
          <w:rFonts w:ascii="Times New Roman" w:hAnsi="Times New Roman"/>
          <w:sz w:val="28"/>
          <w:szCs w:val="28"/>
        </w:rPr>
        <w:t>Через любые две точки можно провести прямую, и притом только одну.</w:t>
      </w:r>
    </w:p>
    <w:p w:rsidR="00C56B28" w:rsidRPr="00C56B28" w:rsidRDefault="00C56B28" w:rsidP="00C56B28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C4838" w:rsidRPr="00C56B28" w:rsidRDefault="008C4838" w:rsidP="008C483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C56B28">
        <w:rPr>
          <w:rFonts w:ascii="Times New Roman" w:hAnsi="Times New Roman"/>
          <w:sz w:val="28"/>
          <w:szCs w:val="28"/>
        </w:rPr>
        <w:t>Отрезок это</w:t>
      </w:r>
      <w:proofErr w:type="gramEnd"/>
      <w:r w:rsidRPr="00C56B28">
        <w:rPr>
          <w:rFonts w:ascii="Times New Roman" w:hAnsi="Times New Roman"/>
          <w:sz w:val="28"/>
          <w:szCs w:val="28"/>
        </w:rPr>
        <w:t xml:space="preserve"> часть прямой ограниченная двумя точками.</w:t>
      </w:r>
    </w:p>
    <w:p w:rsidR="00C56B28" w:rsidRPr="00C56B28" w:rsidRDefault="00C56B28" w:rsidP="00C56B28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C4838" w:rsidRPr="00C56B28" w:rsidRDefault="008C4838" w:rsidP="008C483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C56B28">
        <w:rPr>
          <w:rFonts w:ascii="Times New Roman" w:hAnsi="Times New Roman"/>
          <w:sz w:val="28"/>
          <w:szCs w:val="28"/>
        </w:rPr>
        <w:t>Угол это</w:t>
      </w:r>
      <w:proofErr w:type="gramEnd"/>
      <w:r w:rsidRPr="00C56B28">
        <w:rPr>
          <w:rFonts w:ascii="Times New Roman" w:hAnsi="Times New Roman"/>
          <w:sz w:val="28"/>
          <w:szCs w:val="28"/>
        </w:rPr>
        <w:t xml:space="preserve"> геометрическая фигура, которая состоит из точки и двух лучей, исходящих из этой точки.</w:t>
      </w:r>
    </w:p>
    <w:p w:rsidR="00C56B28" w:rsidRPr="00C56B28" w:rsidRDefault="00C56B28" w:rsidP="00C56B28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C4838" w:rsidRPr="00C56B28" w:rsidRDefault="008C4838" w:rsidP="008C483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C56B28">
        <w:rPr>
          <w:rFonts w:ascii="Times New Roman" w:hAnsi="Times New Roman"/>
          <w:sz w:val="28"/>
          <w:szCs w:val="28"/>
        </w:rPr>
        <w:t>Биссектриса это</w:t>
      </w:r>
      <w:proofErr w:type="gramEnd"/>
      <w:r w:rsidRPr="00C56B28">
        <w:rPr>
          <w:rFonts w:ascii="Times New Roman" w:hAnsi="Times New Roman"/>
          <w:sz w:val="28"/>
          <w:szCs w:val="28"/>
        </w:rPr>
        <w:t xml:space="preserve"> луч, исходящий из вершины угла и делящий его на два равных угла.</w:t>
      </w:r>
    </w:p>
    <w:p w:rsidR="00C56B28" w:rsidRPr="00C56B28" w:rsidRDefault="00C56B28" w:rsidP="00C56B28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36129" w:rsidRPr="00C56B28" w:rsidRDefault="00836129" w:rsidP="0083612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56B28">
        <w:rPr>
          <w:rFonts w:ascii="Times New Roman" w:hAnsi="Times New Roman"/>
          <w:sz w:val="28"/>
          <w:szCs w:val="28"/>
        </w:rPr>
        <w:t xml:space="preserve">Угол </w:t>
      </w:r>
      <w:proofErr w:type="gramStart"/>
      <w:r w:rsidRPr="00C56B28">
        <w:rPr>
          <w:rFonts w:ascii="Times New Roman" w:hAnsi="Times New Roman"/>
          <w:sz w:val="28"/>
          <w:szCs w:val="28"/>
        </w:rPr>
        <w:t xml:space="preserve">называется:   </w:t>
      </w:r>
      <w:proofErr w:type="gramEnd"/>
      <w:r w:rsidRPr="00C56B28">
        <w:rPr>
          <w:rFonts w:ascii="Times New Roman" w:hAnsi="Times New Roman"/>
          <w:sz w:val="28"/>
          <w:szCs w:val="28"/>
        </w:rPr>
        <w:t xml:space="preserve">    </w:t>
      </w:r>
      <w:r w:rsidRPr="00C56B28">
        <w:rPr>
          <w:rFonts w:ascii="Times New Roman" w:hAnsi="Times New Roman"/>
          <w:i/>
          <w:sz w:val="28"/>
          <w:szCs w:val="28"/>
        </w:rPr>
        <w:t>прямым</w:t>
      </w:r>
      <w:r w:rsidRPr="00C56B28">
        <w:rPr>
          <w:rFonts w:ascii="Times New Roman" w:hAnsi="Times New Roman"/>
          <w:sz w:val="28"/>
          <w:szCs w:val="28"/>
        </w:rPr>
        <w:t>, если он равен 90</w:t>
      </w:r>
      <w:r w:rsidRPr="00C56B28">
        <w:rPr>
          <w:rFonts w:ascii="Times New Roman" w:hAnsi="Times New Roman"/>
          <w:sz w:val="28"/>
          <w:szCs w:val="28"/>
          <w:vertAlign w:val="superscript"/>
          <w:lang w:val="en-US"/>
        </w:rPr>
        <w:t>o</w:t>
      </w:r>
      <w:r w:rsidRPr="00C56B28">
        <w:rPr>
          <w:rFonts w:ascii="Times New Roman" w:hAnsi="Times New Roman"/>
          <w:sz w:val="28"/>
          <w:szCs w:val="28"/>
        </w:rPr>
        <w:t>;</w:t>
      </w:r>
    </w:p>
    <w:p w:rsidR="00836129" w:rsidRPr="00C56B28" w:rsidRDefault="00836129" w:rsidP="00836129">
      <w:pPr>
        <w:tabs>
          <w:tab w:val="left" w:pos="2617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C56B28">
        <w:rPr>
          <w:rFonts w:ascii="Times New Roman" w:hAnsi="Times New Roman"/>
          <w:sz w:val="28"/>
          <w:szCs w:val="28"/>
        </w:rPr>
        <w:t xml:space="preserve">                                                </w:t>
      </w:r>
      <w:r w:rsidRPr="00C56B28">
        <w:rPr>
          <w:rFonts w:ascii="Times New Roman" w:hAnsi="Times New Roman"/>
          <w:i/>
          <w:sz w:val="28"/>
          <w:szCs w:val="28"/>
        </w:rPr>
        <w:t>острым</w:t>
      </w:r>
      <w:r w:rsidRPr="00C56B28">
        <w:rPr>
          <w:rFonts w:ascii="Times New Roman" w:hAnsi="Times New Roman"/>
          <w:sz w:val="28"/>
          <w:szCs w:val="28"/>
        </w:rPr>
        <w:t>, если он меньше 90</w:t>
      </w:r>
      <w:r w:rsidRPr="00C56B28">
        <w:rPr>
          <w:rFonts w:ascii="Times New Roman" w:hAnsi="Times New Roman"/>
          <w:sz w:val="28"/>
          <w:szCs w:val="28"/>
          <w:vertAlign w:val="superscript"/>
          <w:lang w:val="en-US"/>
        </w:rPr>
        <w:t>o</w:t>
      </w:r>
      <w:r w:rsidRPr="00C56B28">
        <w:rPr>
          <w:rFonts w:ascii="Times New Roman" w:hAnsi="Times New Roman"/>
          <w:sz w:val="28"/>
          <w:szCs w:val="28"/>
        </w:rPr>
        <w:t>;</w:t>
      </w:r>
    </w:p>
    <w:p w:rsidR="00836129" w:rsidRPr="00C56B28" w:rsidRDefault="00836129" w:rsidP="00836129">
      <w:pPr>
        <w:tabs>
          <w:tab w:val="left" w:pos="2617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C56B28">
        <w:rPr>
          <w:rFonts w:ascii="Times New Roman" w:hAnsi="Times New Roman"/>
          <w:sz w:val="28"/>
          <w:szCs w:val="28"/>
        </w:rPr>
        <w:t xml:space="preserve">                                                </w:t>
      </w:r>
      <w:r w:rsidRPr="00C56B28">
        <w:rPr>
          <w:rFonts w:ascii="Times New Roman" w:hAnsi="Times New Roman"/>
          <w:i/>
          <w:sz w:val="28"/>
          <w:szCs w:val="28"/>
        </w:rPr>
        <w:t>тупым</w:t>
      </w:r>
      <w:r w:rsidRPr="00C56B28">
        <w:rPr>
          <w:rFonts w:ascii="Times New Roman" w:hAnsi="Times New Roman"/>
          <w:sz w:val="28"/>
          <w:szCs w:val="28"/>
        </w:rPr>
        <w:t>, если он больше 90</w:t>
      </w:r>
      <w:r w:rsidRPr="00C56B28">
        <w:rPr>
          <w:rFonts w:ascii="Times New Roman" w:hAnsi="Times New Roman"/>
          <w:sz w:val="28"/>
          <w:szCs w:val="28"/>
          <w:vertAlign w:val="superscript"/>
          <w:lang w:val="en-US"/>
        </w:rPr>
        <w:t>o</w:t>
      </w:r>
      <w:r w:rsidRPr="00C56B28">
        <w:rPr>
          <w:rFonts w:ascii="Times New Roman" w:hAnsi="Times New Roman"/>
          <w:sz w:val="28"/>
          <w:szCs w:val="28"/>
        </w:rPr>
        <w:t>, но меньше 180</w:t>
      </w:r>
      <w:r w:rsidRPr="00C56B28">
        <w:rPr>
          <w:rFonts w:ascii="Times New Roman" w:hAnsi="Times New Roman"/>
          <w:sz w:val="28"/>
          <w:szCs w:val="28"/>
          <w:vertAlign w:val="superscript"/>
          <w:lang w:val="en-US"/>
        </w:rPr>
        <w:t>o</w:t>
      </w:r>
      <w:r w:rsidRPr="00C56B28">
        <w:rPr>
          <w:rFonts w:ascii="Times New Roman" w:hAnsi="Times New Roman"/>
          <w:sz w:val="28"/>
          <w:szCs w:val="28"/>
        </w:rPr>
        <w:t xml:space="preserve"> </w:t>
      </w:r>
    </w:p>
    <w:p w:rsidR="00836129" w:rsidRPr="00C56B28" w:rsidRDefault="00836129" w:rsidP="00836129">
      <w:pPr>
        <w:tabs>
          <w:tab w:val="left" w:pos="2617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C56B28">
        <w:rPr>
          <w:rFonts w:ascii="Times New Roman" w:hAnsi="Times New Roman"/>
          <w:sz w:val="28"/>
          <w:szCs w:val="28"/>
        </w:rPr>
        <w:t xml:space="preserve">                                               (или больше прямого, но меньше развернутого).</w:t>
      </w:r>
    </w:p>
    <w:p w:rsidR="00C56B28" w:rsidRPr="00C56B28" w:rsidRDefault="00C56B28" w:rsidP="00C56B28">
      <w:pPr>
        <w:pStyle w:val="a3"/>
        <w:tabs>
          <w:tab w:val="left" w:pos="2617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36129" w:rsidRPr="00C56B28" w:rsidRDefault="00836129" w:rsidP="00836129">
      <w:pPr>
        <w:pStyle w:val="a3"/>
        <w:numPr>
          <w:ilvl w:val="0"/>
          <w:numId w:val="1"/>
        </w:numPr>
        <w:tabs>
          <w:tab w:val="left" w:pos="2617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C56B28">
        <w:rPr>
          <w:rFonts w:ascii="Times New Roman" w:hAnsi="Times New Roman"/>
          <w:sz w:val="28"/>
          <w:szCs w:val="28"/>
        </w:rPr>
        <w:t>Два угла, у которых одна сторона общая, а две другие являются продолжениями одна другой, называются смежными.</w:t>
      </w:r>
    </w:p>
    <w:p w:rsidR="00C56B28" w:rsidRPr="00C56B28" w:rsidRDefault="00C56B28" w:rsidP="00C56B28">
      <w:pPr>
        <w:pStyle w:val="a3"/>
        <w:tabs>
          <w:tab w:val="left" w:pos="2617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56B28" w:rsidRPr="00C56B28" w:rsidRDefault="00836129" w:rsidP="00D4201B">
      <w:pPr>
        <w:pStyle w:val="a3"/>
        <w:numPr>
          <w:ilvl w:val="0"/>
          <w:numId w:val="1"/>
        </w:numPr>
        <w:tabs>
          <w:tab w:val="left" w:pos="2617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C56B28">
        <w:rPr>
          <w:rFonts w:ascii="Times New Roman" w:hAnsi="Times New Roman"/>
          <w:sz w:val="28"/>
          <w:szCs w:val="28"/>
        </w:rPr>
        <w:t>Два угла,</w:t>
      </w:r>
      <w:r w:rsidR="00C56B28" w:rsidRPr="00C56B28">
        <w:rPr>
          <w:rFonts w:ascii="Times New Roman" w:hAnsi="Times New Roman"/>
          <w:sz w:val="28"/>
          <w:szCs w:val="28"/>
        </w:rPr>
        <w:t xml:space="preserve"> называются вертикальными, если</w:t>
      </w:r>
      <w:r w:rsidRPr="00C56B28">
        <w:rPr>
          <w:rFonts w:ascii="Times New Roman" w:hAnsi="Times New Roman"/>
          <w:sz w:val="28"/>
          <w:szCs w:val="28"/>
        </w:rPr>
        <w:t xml:space="preserve"> сторон</w:t>
      </w:r>
      <w:r w:rsidR="00C56B28" w:rsidRPr="00C56B28">
        <w:rPr>
          <w:rFonts w:ascii="Times New Roman" w:hAnsi="Times New Roman"/>
          <w:sz w:val="28"/>
          <w:szCs w:val="28"/>
        </w:rPr>
        <w:t xml:space="preserve">ы одного угла </w:t>
      </w:r>
      <w:r w:rsidRPr="00C56B28">
        <w:rPr>
          <w:rFonts w:ascii="Times New Roman" w:hAnsi="Times New Roman"/>
          <w:sz w:val="28"/>
          <w:szCs w:val="28"/>
        </w:rPr>
        <w:t xml:space="preserve">являются продолжениями </w:t>
      </w:r>
      <w:r w:rsidR="00C56B28" w:rsidRPr="00C56B28">
        <w:rPr>
          <w:rFonts w:ascii="Times New Roman" w:hAnsi="Times New Roman"/>
          <w:sz w:val="28"/>
          <w:szCs w:val="28"/>
        </w:rPr>
        <w:t>сторон</w:t>
      </w:r>
      <w:r w:rsidRPr="00C56B28">
        <w:rPr>
          <w:rFonts w:ascii="Times New Roman" w:hAnsi="Times New Roman"/>
          <w:sz w:val="28"/>
          <w:szCs w:val="28"/>
        </w:rPr>
        <w:t xml:space="preserve"> друго</w:t>
      </w:r>
      <w:r w:rsidR="00C56B28" w:rsidRPr="00C56B28">
        <w:rPr>
          <w:rFonts w:ascii="Times New Roman" w:hAnsi="Times New Roman"/>
          <w:sz w:val="28"/>
          <w:szCs w:val="28"/>
        </w:rPr>
        <w:t>го.</w:t>
      </w:r>
    </w:p>
    <w:p w:rsidR="00C56B28" w:rsidRPr="00C56B28" w:rsidRDefault="00C56B28" w:rsidP="00C56B28">
      <w:pPr>
        <w:pStyle w:val="a3"/>
        <w:tabs>
          <w:tab w:val="left" w:pos="2617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36129" w:rsidRPr="00C56B28" w:rsidRDefault="00C56B28" w:rsidP="00C56B28">
      <w:pPr>
        <w:pStyle w:val="a3"/>
        <w:numPr>
          <w:ilvl w:val="0"/>
          <w:numId w:val="1"/>
        </w:numPr>
        <w:tabs>
          <w:tab w:val="left" w:pos="2617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C56B28">
        <w:rPr>
          <w:rFonts w:ascii="Times New Roman" w:hAnsi="Times New Roman"/>
          <w:sz w:val="28"/>
          <w:szCs w:val="28"/>
        </w:rPr>
        <w:t xml:space="preserve">Две пересекающиеся прямые называются перпендикулярными (или </w:t>
      </w:r>
      <w:proofErr w:type="gramStart"/>
      <w:r w:rsidRPr="00C56B28">
        <w:rPr>
          <w:rFonts w:ascii="Times New Roman" w:hAnsi="Times New Roman"/>
          <w:sz w:val="28"/>
          <w:szCs w:val="28"/>
        </w:rPr>
        <w:t>взаимно  перпендикулярными</w:t>
      </w:r>
      <w:proofErr w:type="gramEnd"/>
      <w:r w:rsidRPr="00C56B28">
        <w:rPr>
          <w:rFonts w:ascii="Times New Roman" w:hAnsi="Times New Roman"/>
          <w:sz w:val="28"/>
          <w:szCs w:val="28"/>
        </w:rPr>
        <w:t>), если они образуют четыре прямых угла.</w:t>
      </w:r>
    </w:p>
    <w:sectPr w:rsidR="00836129" w:rsidRPr="00C56B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C55B75"/>
    <w:multiLevelType w:val="hybridMultilevel"/>
    <w:tmpl w:val="A6C8B0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838"/>
    <w:rsid w:val="007F35A7"/>
    <w:rsid w:val="00836129"/>
    <w:rsid w:val="008C4838"/>
    <w:rsid w:val="009322DC"/>
    <w:rsid w:val="00C56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824C1A-840F-4062-BEF5-F1A3BDFC7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483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48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3</cp:revision>
  <dcterms:created xsi:type="dcterms:W3CDTF">2015-09-25T14:33:00Z</dcterms:created>
  <dcterms:modified xsi:type="dcterms:W3CDTF">2015-09-25T16:53:00Z</dcterms:modified>
</cp:coreProperties>
</file>